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Название</w:t>
      </w:r>
      <w:r>
        <w:t xml:space="preserve"> </w:t>
      </w:r>
      <w:r>
        <w:t xml:space="preserve">статьи</w:t>
      </w:r>
      <w:r>
        <w:t xml:space="preserve"> </w:t>
      </w:r>
      <w:r>
        <w:t xml:space="preserve">(краткое</w:t>
      </w:r>
      <w:r>
        <w:t xml:space="preserve"> </w:t>
      </w:r>
      <w:r>
        <w:t xml:space="preserve">и</w:t>
      </w:r>
      <w:r>
        <w:t xml:space="preserve"> </w:t>
      </w:r>
      <w:r>
        <w:t xml:space="preserve">информативное)</w:t>
      </w:r>
    </w:p>
    <w:p>
      <w:pPr>
        <w:pStyle w:val="FirstParagraph"/>
      </w:pPr>
      <w:r>
        <w:rPr>
          <w:b/>
          <w:bCs/>
        </w:rPr>
        <w:t xml:space="preserve">Авторы:</w:t>
      </w:r>
      <w:r>
        <w:t xml:space="preserve"> </w:t>
      </w:r>
      <w:r>
        <w:t xml:space="preserve">Имя Фамилия</w:t>
      </w:r>
      <w:r>
        <w:rPr>
          <w:vertAlign w:val="superscript"/>
        </w:rPr>
        <w:t xml:space="preserve">1</w:t>
      </w:r>
      <w:r>
        <w:t xml:space="preserve"> </w:t>
      </w:r>
      <w:r>
        <w:t xml:space="preserve">(ORCID: 0000-0000-0000-0000); Имя Фамилия</w:t>
      </w:r>
      <w:r>
        <w:rPr>
          <w:vertAlign w:val="superscript"/>
        </w:rPr>
        <w:t xml:space="preserve">2</w:t>
      </w:r>
      <w:r>
        <w:t xml:space="preserve"> </w:t>
      </w:r>
      <w:r>
        <w:t xml:space="preserve">(ORCID: 0000-0000-0000-0000)</w:t>
      </w:r>
    </w:p>
    <w:p>
      <w:pPr>
        <w:pStyle w:val="BodyText"/>
      </w:pPr>
      <w:r>
        <w:rPr>
          <w:b/>
          <w:bCs/>
        </w:rPr>
        <w:t xml:space="preserve">Аффилиации:</w:t>
      </w:r>
      <w:r>
        <w:t xml:space="preserve"> </w:t>
      </w:r>
      <w:r>
        <w:rPr>
          <w:vertAlign w:val="superscript"/>
        </w:rPr>
        <w:t xml:space="preserve">1</w:t>
      </w:r>
      <w:r>
        <w:t xml:space="preserve"> </w:t>
      </w:r>
      <w:r>
        <w:t xml:space="preserve">Организация, город, страна</w:t>
      </w:r>
      <w:r>
        <w:t xml:space="preserve"> </w:t>
      </w:r>
      <w:r>
        <w:rPr>
          <w:vertAlign w:val="superscript"/>
        </w:rPr>
        <w:t xml:space="preserve">2</w:t>
      </w:r>
      <w:r>
        <w:t xml:space="preserve"> </w:t>
      </w:r>
      <w:r>
        <w:t xml:space="preserve">Организация, город, страна</w:t>
      </w:r>
    </w:p>
    <w:p>
      <w:pPr>
        <w:pStyle w:val="BodyText"/>
      </w:pPr>
      <w:r>
        <w:rPr>
          <w:b/>
          <w:bCs/>
        </w:rPr>
        <w:t xml:space="preserve">Автор для переписки:</w:t>
      </w:r>
      <w:r>
        <w:t xml:space="preserve"> </w:t>
      </w:r>
      <w:r>
        <w:t xml:space="preserve">Имя Фамилия, email@example.com</w:t>
      </w:r>
    </w:p>
    <w:p>
      <w:r>
        <w:pict>
          <v:rect style="width:0;height:1.5pt" o:hralign="center" o:hrstd="t" o:hr="t"/>
        </w:pict>
      </w:r>
    </w:p>
    <w:bookmarkStart w:id="20" w:name="аннотация"/>
    <w:p>
      <w:pPr>
        <w:pStyle w:val="Heading2"/>
      </w:pPr>
      <w:r>
        <w:t xml:space="preserve">Аннотация</w:t>
      </w:r>
    </w:p>
    <w:p>
      <w:pPr>
        <w:pStyle w:val="FirstParagraph"/>
      </w:pPr>
      <w:r>
        <w:t xml:space="preserve">Структурированная, 150–250 слов.</w:t>
      </w:r>
      <w:r>
        <w:t xml:space="preserve"> </w:t>
      </w:r>
      <w:r>
        <w:rPr>
          <w:b/>
          <w:bCs/>
        </w:rPr>
        <w:t xml:space="preserve">Введение:</w:t>
      </w:r>
      <w:r>
        <w:t xml:space="preserve"> </w:t>
      </w:r>
      <w:r>
        <w:t xml:space="preserve">…</w:t>
      </w:r>
      <w:r>
        <w:t xml:space="preserve"> </w:t>
      </w:r>
      <w:r>
        <w:rPr>
          <w:b/>
          <w:bCs/>
        </w:rPr>
        <w:t xml:space="preserve">Методы:</w:t>
      </w:r>
      <w:r>
        <w:t xml:space="preserve"> </w:t>
      </w:r>
      <w:r>
        <w:t xml:space="preserve">…</w:t>
      </w:r>
      <w:r>
        <w:t xml:space="preserve"> </w:t>
      </w:r>
      <w:r>
        <w:rPr>
          <w:b/>
          <w:bCs/>
        </w:rPr>
        <w:t xml:space="preserve">Результаты:</w:t>
      </w:r>
      <w:r>
        <w:t xml:space="preserve"> </w:t>
      </w:r>
      <w:r>
        <w:t xml:space="preserve">…</w:t>
      </w:r>
      <w:r>
        <w:t xml:space="preserve"> </w:t>
      </w:r>
      <w:r>
        <w:rPr>
          <w:b/>
          <w:bCs/>
        </w:rPr>
        <w:t xml:space="preserve">Выводы:</w:t>
      </w:r>
      <w:r>
        <w:t xml:space="preserve"> </w:t>
      </w:r>
      <w:r>
        <w:t xml:space="preserve">…</w:t>
      </w:r>
    </w:p>
    <w:p>
      <w:pPr>
        <w:pStyle w:val="BodyText"/>
      </w:pPr>
      <w:r>
        <w:rPr>
          <w:b/>
          <w:bCs/>
        </w:rPr>
        <w:t xml:space="preserve">Ключевые слова:</w:t>
      </w:r>
      <w:r>
        <w:t xml:space="preserve"> </w:t>
      </w:r>
      <w:r>
        <w:t xml:space="preserve">ключевое слово 1; ключевое слово 2; ключевое слово 3; ключевое слово 4</w:t>
      </w:r>
    </w:p>
    <w:p>
      <w:pPr>
        <w:pStyle w:val="BlockText"/>
      </w:pPr>
      <w:r>
        <w:t xml:space="preserve">Примечание: название, аннотация, ключевые слова и список литературы должны быть также представлены на английском языке.</w:t>
      </w:r>
    </w:p>
    <w:p>
      <w:r>
        <w:pict>
          <v:rect style="width:0;height:1.5pt" o:hralign="center" o:hrstd="t" o:hr="t"/>
        </w:pict>
      </w:r>
    </w:p>
    <w:bookmarkEnd w:id="20"/>
    <w:bookmarkStart w:id="21" w:name="введение"/>
    <w:p>
      <w:pPr>
        <w:pStyle w:val="Heading2"/>
      </w:pPr>
      <w:r>
        <w:t xml:space="preserve">1. Введение</w:t>
      </w:r>
    </w:p>
    <w:p>
      <w:pPr>
        <w:pStyle w:val="FirstParagraph"/>
      </w:pPr>
      <w:r>
        <w:t xml:space="preserve">Постановка проблемы, актуальность, обзор предыдущих работ и цель исследования.</w:t>
      </w:r>
    </w:p>
    <w:bookmarkEnd w:id="21"/>
    <w:bookmarkStart w:id="22" w:name="материалы-и-методы"/>
    <w:p>
      <w:pPr>
        <w:pStyle w:val="Heading2"/>
      </w:pPr>
      <w:r>
        <w:t xml:space="preserve">2. Материалы и методы</w:t>
      </w:r>
    </w:p>
    <w:p>
      <w:pPr>
        <w:pStyle w:val="FirstParagraph"/>
      </w:pPr>
      <w:r>
        <w:t xml:space="preserve">Опишите дизайн, материалы, процедуры и статистический анализ с детализацией, достаточной для воспроизведения. Укажите этическое одобрение при необходимости.</w:t>
      </w:r>
    </w:p>
    <w:bookmarkEnd w:id="22"/>
    <w:bookmarkStart w:id="23" w:name="результаты"/>
    <w:p>
      <w:pPr>
        <w:pStyle w:val="Heading2"/>
      </w:pPr>
      <w:r>
        <w:t xml:space="preserve">3. Результаты</w:t>
      </w:r>
    </w:p>
    <w:p>
      <w:pPr>
        <w:pStyle w:val="FirstParagraph"/>
      </w:pPr>
      <w:r>
        <w:t xml:space="preserve">Изложите результаты логично. Пронумеруйте таблицы и рисунки и сошлитесь на них в тексте.</w:t>
      </w:r>
    </w:p>
    <w:bookmarkEnd w:id="23"/>
    <w:bookmarkStart w:id="24" w:name="обсуждение"/>
    <w:p>
      <w:pPr>
        <w:pStyle w:val="Heading2"/>
      </w:pPr>
      <w:r>
        <w:t xml:space="preserve">4. Обсуждение</w:t>
      </w:r>
    </w:p>
    <w:p>
      <w:pPr>
        <w:pStyle w:val="FirstParagraph"/>
      </w:pPr>
      <w:r>
        <w:t xml:space="preserve">Интерпретация результатов, сравнение с литературой, ограничения.</w:t>
      </w:r>
    </w:p>
    <w:bookmarkEnd w:id="24"/>
    <w:bookmarkStart w:id="25" w:name="заключение"/>
    <w:p>
      <w:pPr>
        <w:pStyle w:val="Heading2"/>
      </w:pPr>
      <w:r>
        <w:t xml:space="preserve">5. Заключение</w:t>
      </w:r>
    </w:p>
    <w:p>
      <w:pPr>
        <w:pStyle w:val="FirstParagraph"/>
      </w:pPr>
      <w:r>
        <w:t xml:space="preserve">Основной вклад и практическая значимость.</w:t>
      </w:r>
    </w:p>
    <w:bookmarkEnd w:id="25"/>
    <w:bookmarkStart w:id="26" w:name="финансирование"/>
    <w:p>
      <w:pPr>
        <w:pStyle w:val="Heading2"/>
      </w:pPr>
      <w:r>
        <w:t xml:space="preserve">Финансирование</w:t>
      </w:r>
    </w:p>
    <w:p>
      <w:pPr>
        <w:pStyle w:val="FirstParagraph"/>
      </w:pPr>
      <w:r>
        <w:t xml:space="preserve">Источники финансирования или «Исследование не имело внешнего финансирования».</w:t>
      </w:r>
    </w:p>
    <w:bookmarkEnd w:id="26"/>
    <w:bookmarkStart w:id="27" w:name="благодарности"/>
    <w:p>
      <w:pPr>
        <w:pStyle w:val="Heading2"/>
      </w:pPr>
      <w:r>
        <w:t xml:space="preserve">Благодарности</w:t>
      </w:r>
    </w:p>
    <w:p>
      <w:pPr>
        <w:pStyle w:val="FirstParagraph"/>
      </w:pPr>
      <w:r>
        <w:t xml:space="preserve">По желанию.</w:t>
      </w:r>
    </w:p>
    <w:bookmarkEnd w:id="27"/>
    <w:bookmarkStart w:id="28" w:name="конфликт-интересов"/>
    <w:p>
      <w:pPr>
        <w:pStyle w:val="Heading2"/>
      </w:pPr>
      <w:r>
        <w:t xml:space="preserve">Конфликт интересов</w:t>
      </w:r>
    </w:p>
    <w:p>
      <w:pPr>
        <w:pStyle w:val="FirstParagraph"/>
      </w:pPr>
      <w:r>
        <w:t xml:space="preserve">Авторы заявляют об отсутствии конфликта интересов.</w:t>
      </w:r>
    </w:p>
    <w:bookmarkEnd w:id="28"/>
    <w:bookmarkStart w:id="29" w:name="вклад-авторов"/>
    <w:p>
      <w:pPr>
        <w:pStyle w:val="Heading2"/>
      </w:pPr>
      <w:r>
        <w:t xml:space="preserve">Вклад авторов</w:t>
      </w:r>
    </w:p>
    <w:p>
      <w:pPr>
        <w:pStyle w:val="FirstParagraph"/>
      </w:pPr>
      <w:r>
        <w:t xml:space="preserve">Концепция — …; методология — …; написание — …</w:t>
      </w:r>
    </w:p>
    <w:bookmarkEnd w:id="29"/>
    <w:bookmarkStart w:id="30" w:name="список-литературы"/>
    <w:p>
      <w:pPr>
        <w:pStyle w:val="Heading2"/>
      </w:pPr>
      <w:r>
        <w:t xml:space="preserve">Список литературы</w:t>
      </w:r>
    </w:p>
    <w:p>
      <w:pPr>
        <w:pStyle w:val="FirstParagraph"/>
      </w:pPr>
      <w:r>
        <w:t xml:space="preserve">Единый стиль (APA 7 или Vancouver). Указывайте DOI, где это возможно.</w:t>
      </w:r>
    </w:p>
    <w:p>
      <w:pPr>
        <w:pStyle w:val="Compact"/>
        <w:numPr>
          <w:ilvl w:val="0"/>
          <w:numId w:val="1001"/>
        </w:numPr>
      </w:pPr>
      <w:r>
        <w:t xml:space="preserve">Фамилия, А. А., &amp; Фамилия, Б. Б. (Год). Название статьи.</w:t>
      </w:r>
      <w:r>
        <w:t xml:space="preserve"> </w:t>
      </w:r>
      <w:r>
        <w:rPr>
          <w:i/>
          <w:iCs/>
        </w:rPr>
        <w:t xml:space="preserve">Название журнала, Том</w:t>
      </w:r>
      <w:r>
        <w:t xml:space="preserve">(выпуск), страницы. https://doi.org/xx.xxxx/xxxxx</w:t>
      </w:r>
    </w:p>
    <w:p>
      <w:pPr>
        <w:pStyle w:val="Compact"/>
        <w:numPr>
          <w:ilvl w:val="0"/>
          <w:numId w:val="1001"/>
        </w:numPr>
      </w:pPr>
      <w:r>
        <w:t xml:space="preserve">…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статьи (краткое и информативное)</dc:title>
  <dc:creator/>
  <cp:keywords/>
  <dcterms:created xsi:type="dcterms:W3CDTF">2026-07-08T20:23:35Z</dcterms:created>
  <dcterms:modified xsi:type="dcterms:W3CDTF">2026-07-08T20:23:35Z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